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6449C6AB" w:rsidR="00B92D9D" w:rsidRDefault="00B92D9D" w:rsidP="00E64CED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D57822E" w14:textId="212A2CC7" w:rsidR="004D5CF1" w:rsidRDefault="004D5CF1" w:rsidP="00E64CED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A0490C1" w14:textId="4C321A5F" w:rsidR="004D5CF1" w:rsidRDefault="004D5CF1" w:rsidP="00E64CED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92A9BAF" w14:textId="32A35501" w:rsidR="004D5CF1" w:rsidRDefault="004D5CF1" w:rsidP="00E64CED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F00C554" w14:textId="1B9F09AD" w:rsidR="004D5CF1" w:rsidRDefault="004D5CF1" w:rsidP="00E64CED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F42E360" w14:textId="0419B631" w:rsidR="004D5CF1" w:rsidRDefault="004D5CF1" w:rsidP="00E64CED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AA98F53" w14:textId="77777777" w:rsidR="004D5CF1" w:rsidRPr="00B92D9D" w:rsidRDefault="004D5CF1" w:rsidP="00E64CED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785BC8B6" w:rsidR="00B92D9D" w:rsidRPr="00B92D9D" w:rsidRDefault="00836C21" w:rsidP="00E64CED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>
        <w:rPr>
          <w:rFonts w:asciiTheme="minorHAnsi" w:hAnsiTheme="minorHAnsi" w:cstheme="minorHAnsi"/>
          <w:b/>
          <w:lang w:val="es-MX"/>
        </w:rPr>
        <w:t>ANEXO 4</w:t>
      </w:r>
    </w:p>
    <w:p w14:paraId="001D5D85" w14:textId="423076C0" w:rsidR="00B92D9D" w:rsidRPr="00B92D9D" w:rsidRDefault="00B92D9D" w:rsidP="00E64CED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  <w:r w:rsidRPr="00B92D9D">
        <w:rPr>
          <w:rFonts w:asciiTheme="minorHAnsi" w:hAnsiTheme="minorHAnsi" w:cstheme="minorHAnsi"/>
          <w:b/>
          <w:lang w:val="es-MX"/>
        </w:rPr>
        <w:t xml:space="preserve">FORMATO DE LA </w:t>
      </w:r>
      <w:r w:rsidR="00293ADF">
        <w:rPr>
          <w:rFonts w:asciiTheme="minorHAnsi" w:hAnsiTheme="minorHAnsi" w:cstheme="minorHAnsi"/>
          <w:b/>
          <w:lang w:val="es-MX"/>
        </w:rPr>
        <w:t>OFERTA</w:t>
      </w:r>
      <w:r w:rsidRPr="00B92D9D">
        <w:rPr>
          <w:rFonts w:asciiTheme="minorHAnsi" w:hAnsiTheme="minorHAnsi" w:cstheme="minorHAnsi"/>
          <w:b/>
          <w:lang w:val="es-MX"/>
        </w:rPr>
        <w:t xml:space="preserve"> ECONÓMICA</w:t>
      </w:r>
    </w:p>
    <w:p w14:paraId="001D5D86" w14:textId="77777777" w:rsidR="00B92D9D" w:rsidRPr="00B92D9D" w:rsidRDefault="00B92D9D" w:rsidP="00E64CED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</w:p>
    <w:p w14:paraId="001D5D87" w14:textId="77777777" w:rsidR="00B92D9D" w:rsidRPr="00B92D9D" w:rsidRDefault="00B92D9D" w:rsidP="00E64CED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48727CEF" w14:textId="4468BEC3" w:rsidR="004D5CF1" w:rsidRPr="004959A5" w:rsidRDefault="004D5CF1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4959A5">
        <w:rPr>
          <w:rFonts w:asciiTheme="minorHAnsi" w:hAnsiTheme="minorHAnsi" w:cstheme="minorHAnsi"/>
          <w:lang w:val="es-MX"/>
        </w:rPr>
        <w:t xml:space="preserve">El presente documento forma parte integrante </w:t>
      </w:r>
      <w:r w:rsidR="004479A3">
        <w:rPr>
          <w:rFonts w:asciiTheme="minorHAnsi" w:hAnsiTheme="minorHAnsi" w:cstheme="minorHAnsi"/>
          <w:lang w:val="es-MX"/>
        </w:rPr>
        <w:t>de la</w:t>
      </w:r>
      <w:r w:rsidRPr="004959A5">
        <w:rPr>
          <w:rFonts w:asciiTheme="minorHAnsi" w:hAnsiTheme="minorHAnsi" w:cstheme="minorHAnsi"/>
          <w:lang w:val="es-MX"/>
        </w:rPr>
        <w:t xml:space="preserve"> Convocatoria a la Licitación Pública Internacional Abierta</w:t>
      </w:r>
      <w:r w:rsidR="009F222F">
        <w:rPr>
          <w:rFonts w:asciiTheme="minorHAnsi" w:hAnsiTheme="minorHAnsi" w:cstheme="minorHAnsi"/>
          <w:lang w:val="es-MX"/>
        </w:rPr>
        <w:t xml:space="preserve"> No. </w:t>
      </w:r>
      <w:r w:rsidRPr="00300ACF">
        <w:rPr>
          <w:rFonts w:asciiTheme="minorHAnsi" w:hAnsiTheme="minorHAnsi" w:cstheme="minorHAnsi"/>
          <w:lang w:val="es-MX"/>
        </w:rPr>
        <w:t>[</w:t>
      </w:r>
      <w:r w:rsidRPr="00300ACF">
        <w:rPr>
          <w:rFonts w:asciiTheme="minorHAnsi" w:hAnsiTheme="minorHAnsi" w:cstheme="minorHAnsi"/>
          <w:lang w:val="es-MX"/>
        </w:rPr>
        <w:sym w:font="Symbol" w:char="F0B7"/>
      </w:r>
      <w:r w:rsidRPr="00300ACF">
        <w:rPr>
          <w:rFonts w:asciiTheme="minorHAnsi" w:hAnsiTheme="minorHAnsi" w:cstheme="minorHAnsi"/>
          <w:lang w:val="es-MX"/>
        </w:rPr>
        <w:t xml:space="preserve">] para la </w:t>
      </w:r>
      <w:r w:rsidR="00300ACF" w:rsidRPr="00300ACF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2D6EB6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2D6EB6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300ACF" w:rsidRPr="00300ACF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2D6EB6">
        <w:rPr>
          <w:rFonts w:asciiTheme="minorHAnsi" w:hAnsiTheme="minorHAnsi" w:cstheme="minorHAnsi"/>
          <w:bCs/>
          <w:lang w:val="es-ES" w:eastAsia="es-ES"/>
        </w:rPr>
        <w:t>2</w:t>
      </w:r>
      <w:r w:rsidR="00300ACF" w:rsidRPr="00300ACF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00ACF">
        <w:rPr>
          <w:rFonts w:asciiTheme="minorHAnsi" w:hAnsiTheme="minorHAnsi" w:cstheme="minorHAnsi"/>
          <w:lang w:val="es-MX"/>
        </w:rPr>
        <w:t>.</w:t>
      </w:r>
    </w:p>
    <w:p w14:paraId="001D5D89" w14:textId="77777777" w:rsidR="00B92D9D" w:rsidRPr="00B92D9D" w:rsidRDefault="00B92D9D" w:rsidP="00E64CED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7DD65C7A" w14:textId="23A6B114" w:rsidR="004D5CF1" w:rsidRDefault="004D5CF1" w:rsidP="00E64CED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CE41060" w14:textId="645510FC" w:rsidR="004D5CF1" w:rsidRDefault="004D5CF1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2E7972C8" w14:textId="77777777" w:rsidR="004D5CF1" w:rsidRPr="00B92D9D" w:rsidRDefault="004D5CF1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8B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8C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8D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8E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8F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90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91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92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93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94" w14:textId="77777777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</w:p>
    <w:p w14:paraId="001D5D95" w14:textId="5180E2D1" w:rsidR="00B92D9D" w:rsidRPr="00B92D9D" w:rsidRDefault="00B92D9D" w:rsidP="00E64CED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B92D9D">
        <w:rPr>
          <w:rFonts w:asciiTheme="minorHAnsi" w:hAnsiTheme="minorHAnsi" w:cstheme="minorHAnsi"/>
          <w:i/>
          <w:lang w:val="es-MX"/>
        </w:rPr>
        <w:t xml:space="preserve">De conformidad con lo </w:t>
      </w:r>
      <w:r w:rsidRPr="00F06142">
        <w:rPr>
          <w:rFonts w:asciiTheme="minorHAnsi" w:hAnsiTheme="minorHAnsi" w:cstheme="minorHAnsi"/>
          <w:i/>
          <w:lang w:val="es-MX"/>
        </w:rPr>
        <w:t xml:space="preserve">señalado en la Base </w:t>
      </w:r>
      <w:r w:rsidR="00F06142" w:rsidRPr="00F06142">
        <w:rPr>
          <w:rFonts w:asciiTheme="minorHAnsi" w:hAnsiTheme="minorHAnsi" w:cstheme="minorHAnsi"/>
          <w:i/>
          <w:lang w:val="es-MX"/>
        </w:rPr>
        <w:t>6.5</w:t>
      </w:r>
      <w:r w:rsidRPr="00F06142">
        <w:rPr>
          <w:rFonts w:asciiTheme="minorHAnsi" w:hAnsiTheme="minorHAnsi" w:cstheme="minorHAnsi"/>
          <w:i/>
          <w:lang w:val="es-MX"/>
        </w:rPr>
        <w:t xml:space="preserve">. de la Convocatoria, los Licitantes deberán presentar su </w:t>
      </w:r>
      <w:r w:rsidR="00293ADF" w:rsidRPr="00F06142">
        <w:rPr>
          <w:rFonts w:asciiTheme="minorHAnsi" w:hAnsiTheme="minorHAnsi" w:cstheme="minorHAnsi"/>
          <w:i/>
          <w:lang w:val="es-MX"/>
        </w:rPr>
        <w:t>Oferta</w:t>
      </w:r>
      <w:r w:rsidRPr="00F06142">
        <w:rPr>
          <w:rFonts w:asciiTheme="minorHAnsi" w:hAnsiTheme="minorHAnsi" w:cstheme="minorHAnsi"/>
          <w:i/>
          <w:lang w:val="es-MX"/>
        </w:rPr>
        <w:t xml:space="preserve"> Económica en términos del presente Anexo</w:t>
      </w:r>
      <w:r w:rsidRPr="00F06142">
        <w:rPr>
          <w:rFonts w:asciiTheme="minorHAnsi" w:hAnsiTheme="minorHAnsi" w:cstheme="minorHAnsi"/>
          <w:lang w:val="es-MX"/>
        </w:rPr>
        <w:t>.</w:t>
      </w:r>
    </w:p>
    <w:p w14:paraId="001D5D96" w14:textId="248762BF" w:rsidR="00B92D9D" w:rsidRPr="00B92D9D" w:rsidRDefault="00B92D9D" w:rsidP="00E64CED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 w:rsidRPr="00B92D9D">
        <w:rPr>
          <w:rFonts w:asciiTheme="minorHAnsi" w:hAnsiTheme="minorHAnsi" w:cstheme="minorHAnsi"/>
          <w:lang w:val="es-MX"/>
        </w:rPr>
        <w:br w:type="page"/>
      </w:r>
      <w:r w:rsidRPr="00B92D9D">
        <w:rPr>
          <w:rFonts w:asciiTheme="minorHAnsi" w:hAnsiTheme="minorHAnsi" w:cstheme="minorHAnsi"/>
          <w:lang w:val="es-MX"/>
        </w:rPr>
        <w:lastRenderedPageBreak/>
        <w:t xml:space="preserve"> </w:t>
      </w:r>
    </w:p>
    <w:p w14:paraId="001D5D97" w14:textId="77777777" w:rsidR="00B92D9D" w:rsidRPr="00B92D9D" w:rsidRDefault="00B92D9D" w:rsidP="00E64CED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hAnsiTheme="minorHAnsi" w:cstheme="minorHAnsi"/>
          <w:lang w:val="es-MX"/>
        </w:rPr>
      </w:pPr>
    </w:p>
    <w:sdt>
      <w:sdtPr>
        <w:rPr>
          <w:rFonts w:asciiTheme="minorHAnsi" w:eastAsiaTheme="minorHAnsi" w:hAnsiTheme="minorHAnsi" w:cstheme="minorHAnsi"/>
          <w:color w:val="auto"/>
          <w:sz w:val="22"/>
          <w:szCs w:val="22"/>
          <w:lang w:val="es-MX" w:eastAsia="en-US"/>
        </w:rPr>
        <w:id w:val="44650477"/>
        <w:docPartObj>
          <w:docPartGallery w:val="Table of Contents"/>
          <w:docPartUnique/>
        </w:docPartObj>
      </w:sdtPr>
      <w:sdtEndPr>
        <w:rPr>
          <w:rFonts w:eastAsia="Calibri"/>
          <w:lang w:eastAsia="es-MX"/>
        </w:rPr>
      </w:sdtEndPr>
      <w:sdtContent>
        <w:p w14:paraId="001D5D98" w14:textId="77777777" w:rsidR="00B92D9D" w:rsidRDefault="00B92D9D" w:rsidP="00E64CED">
          <w:pPr>
            <w:pStyle w:val="TtuloTDC"/>
            <w:spacing w:before="0" w:line="276" w:lineRule="auto"/>
            <w:jc w:val="center"/>
            <w:rPr>
              <w:rFonts w:asciiTheme="minorHAnsi" w:hAnsiTheme="minorHAnsi" w:cstheme="minorHAnsi"/>
              <w:b/>
              <w:color w:val="auto"/>
              <w:sz w:val="22"/>
              <w:szCs w:val="22"/>
              <w:lang w:val="es-MX"/>
            </w:rPr>
          </w:pPr>
          <w:r w:rsidRPr="00B92D9D">
            <w:rPr>
              <w:rFonts w:asciiTheme="minorHAnsi" w:hAnsiTheme="minorHAnsi" w:cstheme="minorHAnsi"/>
              <w:b/>
              <w:color w:val="auto"/>
              <w:sz w:val="22"/>
              <w:szCs w:val="22"/>
              <w:lang w:val="es-MX"/>
            </w:rPr>
            <w:t>ÍNDICE</w:t>
          </w:r>
        </w:p>
        <w:p w14:paraId="001D5D99" w14:textId="77777777" w:rsidR="00495771" w:rsidRPr="00495771" w:rsidRDefault="00495771" w:rsidP="00E64CED">
          <w:pPr>
            <w:spacing w:after="0"/>
            <w:rPr>
              <w:lang w:val="es-MX" w:eastAsia="es-ES"/>
            </w:rPr>
          </w:pPr>
        </w:p>
        <w:p w14:paraId="3E02BC4D" w14:textId="77777777" w:rsidR="001D45CC" w:rsidRDefault="00B92D9D" w:rsidP="00E64CED">
          <w:pPr>
            <w:pStyle w:val="TDC1"/>
            <w:spacing w:after="0"/>
            <w:rPr>
              <w:rFonts w:asciiTheme="minorHAnsi" w:eastAsiaTheme="minorEastAsia" w:hAnsiTheme="minorHAnsi" w:cstheme="minorBidi"/>
              <w:b w:val="0"/>
              <w:lang w:val="es-MX"/>
            </w:rPr>
          </w:pPr>
          <w:r w:rsidRPr="00B92D9D">
            <w:rPr>
              <w:rFonts w:asciiTheme="minorHAnsi" w:hAnsiTheme="minorHAnsi" w:cstheme="minorHAnsi"/>
              <w:caps/>
              <w:lang w:val="es-MX" w:eastAsia="en-US"/>
            </w:rPr>
            <w:fldChar w:fldCharType="begin"/>
          </w:r>
          <w:r w:rsidRPr="00B92D9D">
            <w:rPr>
              <w:rFonts w:asciiTheme="minorHAnsi" w:hAnsiTheme="minorHAnsi" w:cstheme="minorHAnsi"/>
              <w:lang w:val="es-MX"/>
            </w:rPr>
            <w:instrText xml:space="preserve"> TOC \o "1-3" \h \z \u </w:instrText>
          </w:r>
          <w:r w:rsidRPr="00B92D9D">
            <w:rPr>
              <w:rFonts w:asciiTheme="minorHAnsi" w:hAnsiTheme="minorHAnsi" w:cstheme="minorHAnsi"/>
              <w:caps/>
              <w:lang w:val="es-MX" w:eastAsia="en-US"/>
            </w:rPr>
            <w:fldChar w:fldCharType="separate"/>
          </w:r>
          <w:hyperlink w:anchor="_Toc20918226" w:history="1">
            <w:r w:rsidR="001D45CC" w:rsidRPr="00952DDD">
              <w:rPr>
                <w:rStyle w:val="Hipervnculo"/>
                <w:rFonts w:cstheme="minorHAnsi"/>
                <w:lang w:val="es-MX"/>
              </w:rPr>
              <w:t>1.</w:t>
            </w:r>
            <w:r w:rsidR="001D45CC">
              <w:rPr>
                <w:rFonts w:asciiTheme="minorHAnsi" w:eastAsiaTheme="minorEastAsia" w:hAnsiTheme="minorHAnsi" w:cstheme="minorBidi"/>
                <w:b w:val="0"/>
                <w:lang w:val="es-MX"/>
              </w:rPr>
              <w:tab/>
            </w:r>
            <w:r w:rsidR="001D45CC" w:rsidRPr="00952DDD">
              <w:rPr>
                <w:rStyle w:val="Hipervnculo"/>
                <w:rFonts w:cstheme="minorHAnsi"/>
                <w:lang w:val="es-MX"/>
              </w:rPr>
              <w:t>Carta de la Oferta Económica.</w:t>
            </w:r>
            <w:r w:rsidR="001D45CC">
              <w:rPr>
                <w:webHidden/>
              </w:rPr>
              <w:tab/>
            </w:r>
            <w:r w:rsidR="001D45CC">
              <w:rPr>
                <w:webHidden/>
              </w:rPr>
              <w:fldChar w:fldCharType="begin"/>
            </w:r>
            <w:r w:rsidR="001D45CC">
              <w:rPr>
                <w:webHidden/>
              </w:rPr>
              <w:instrText xml:space="preserve"> PAGEREF _Toc20918226 \h </w:instrText>
            </w:r>
            <w:r w:rsidR="001D45CC">
              <w:rPr>
                <w:webHidden/>
              </w:rPr>
            </w:r>
            <w:r w:rsidR="001D45CC">
              <w:rPr>
                <w:webHidden/>
              </w:rPr>
              <w:fldChar w:fldCharType="separate"/>
            </w:r>
            <w:r w:rsidR="001D45CC">
              <w:rPr>
                <w:webHidden/>
              </w:rPr>
              <w:t>3</w:t>
            </w:r>
            <w:r w:rsidR="001D45CC">
              <w:rPr>
                <w:webHidden/>
              </w:rPr>
              <w:fldChar w:fldCharType="end"/>
            </w:r>
          </w:hyperlink>
        </w:p>
        <w:p w14:paraId="09FEB762" w14:textId="77777777" w:rsidR="001D45CC" w:rsidRDefault="0064151F" w:rsidP="00E64CED">
          <w:pPr>
            <w:pStyle w:val="TDC1"/>
            <w:spacing w:after="0"/>
            <w:rPr>
              <w:rFonts w:asciiTheme="minorHAnsi" w:eastAsiaTheme="minorEastAsia" w:hAnsiTheme="minorHAnsi" w:cstheme="minorBidi"/>
              <w:b w:val="0"/>
              <w:lang w:val="es-MX"/>
            </w:rPr>
          </w:pPr>
          <w:hyperlink w:anchor="_Toc20918227" w:history="1">
            <w:r w:rsidR="001D45CC" w:rsidRPr="00952DDD">
              <w:rPr>
                <w:rStyle w:val="Hipervnculo"/>
                <w:rFonts w:cstheme="minorHAnsi"/>
                <w:lang w:val="es-MX"/>
              </w:rPr>
              <w:t>2.</w:t>
            </w:r>
            <w:r w:rsidR="001D45CC">
              <w:rPr>
                <w:rFonts w:asciiTheme="minorHAnsi" w:eastAsiaTheme="minorEastAsia" w:hAnsiTheme="minorHAnsi" w:cstheme="minorBidi"/>
                <w:b w:val="0"/>
                <w:lang w:val="es-MX"/>
              </w:rPr>
              <w:tab/>
            </w:r>
            <w:r w:rsidR="001D45CC" w:rsidRPr="00952DDD">
              <w:rPr>
                <w:rStyle w:val="Hipervnculo"/>
                <w:rFonts w:cstheme="minorHAnsi"/>
                <w:lang w:val="es-MX"/>
              </w:rPr>
              <w:t>Programa calendarizado de montos para el suministro del Bien.</w:t>
            </w:r>
            <w:r w:rsidR="001D45CC">
              <w:rPr>
                <w:webHidden/>
              </w:rPr>
              <w:tab/>
            </w:r>
            <w:r w:rsidR="001D45CC">
              <w:rPr>
                <w:webHidden/>
              </w:rPr>
              <w:fldChar w:fldCharType="begin"/>
            </w:r>
            <w:r w:rsidR="001D45CC">
              <w:rPr>
                <w:webHidden/>
              </w:rPr>
              <w:instrText xml:space="preserve"> PAGEREF _Toc20918227 \h </w:instrText>
            </w:r>
            <w:r w:rsidR="001D45CC">
              <w:rPr>
                <w:webHidden/>
              </w:rPr>
            </w:r>
            <w:r w:rsidR="001D45CC">
              <w:rPr>
                <w:webHidden/>
              </w:rPr>
              <w:fldChar w:fldCharType="separate"/>
            </w:r>
            <w:r w:rsidR="001D45CC">
              <w:rPr>
                <w:webHidden/>
              </w:rPr>
              <w:t>3</w:t>
            </w:r>
            <w:r w:rsidR="001D45CC">
              <w:rPr>
                <w:webHidden/>
              </w:rPr>
              <w:fldChar w:fldCharType="end"/>
            </w:r>
          </w:hyperlink>
        </w:p>
        <w:p w14:paraId="0BCDE32D" w14:textId="77777777" w:rsidR="001D45CC" w:rsidRDefault="0064151F" w:rsidP="00E64CED">
          <w:pPr>
            <w:pStyle w:val="TDC1"/>
            <w:spacing w:after="0"/>
            <w:rPr>
              <w:rFonts w:asciiTheme="minorHAnsi" w:eastAsiaTheme="minorEastAsia" w:hAnsiTheme="minorHAnsi" w:cstheme="minorBidi"/>
              <w:b w:val="0"/>
              <w:lang w:val="es-MX"/>
            </w:rPr>
          </w:pPr>
          <w:hyperlink w:anchor="_Toc20918228" w:history="1">
            <w:r w:rsidR="001D45CC" w:rsidRPr="00952DDD">
              <w:rPr>
                <w:rStyle w:val="Hipervnculo"/>
                <w:rFonts w:cstheme="minorHAnsi"/>
                <w:caps/>
                <w:lang w:val="es-MX"/>
              </w:rPr>
              <w:t>3.</w:t>
            </w:r>
            <w:r w:rsidR="001D45CC">
              <w:rPr>
                <w:rFonts w:asciiTheme="minorHAnsi" w:eastAsiaTheme="minorEastAsia" w:hAnsiTheme="minorHAnsi" w:cstheme="minorBidi"/>
                <w:b w:val="0"/>
                <w:lang w:val="es-MX"/>
              </w:rPr>
              <w:tab/>
            </w:r>
            <w:r w:rsidR="001D45CC" w:rsidRPr="00952DDD">
              <w:rPr>
                <w:rStyle w:val="Hipervnculo"/>
                <w:rFonts w:cstheme="minorHAnsi"/>
                <w:lang w:val="es-MX"/>
              </w:rPr>
              <w:t>Análisis de Precios Unitarios.</w:t>
            </w:r>
            <w:r w:rsidR="001D45CC">
              <w:rPr>
                <w:webHidden/>
              </w:rPr>
              <w:tab/>
            </w:r>
            <w:r w:rsidR="001D45CC">
              <w:rPr>
                <w:webHidden/>
              </w:rPr>
              <w:fldChar w:fldCharType="begin"/>
            </w:r>
            <w:r w:rsidR="001D45CC">
              <w:rPr>
                <w:webHidden/>
              </w:rPr>
              <w:instrText xml:space="preserve"> PAGEREF _Toc20918228 \h </w:instrText>
            </w:r>
            <w:r w:rsidR="001D45CC">
              <w:rPr>
                <w:webHidden/>
              </w:rPr>
            </w:r>
            <w:r w:rsidR="001D45CC">
              <w:rPr>
                <w:webHidden/>
              </w:rPr>
              <w:fldChar w:fldCharType="separate"/>
            </w:r>
            <w:r w:rsidR="001D45CC">
              <w:rPr>
                <w:webHidden/>
              </w:rPr>
              <w:t>3</w:t>
            </w:r>
            <w:r w:rsidR="001D45CC">
              <w:rPr>
                <w:webHidden/>
              </w:rPr>
              <w:fldChar w:fldCharType="end"/>
            </w:r>
          </w:hyperlink>
        </w:p>
        <w:p w14:paraId="7490EE24" w14:textId="77777777" w:rsidR="001D45CC" w:rsidRDefault="0064151F" w:rsidP="00E64CED">
          <w:pPr>
            <w:pStyle w:val="TDC1"/>
            <w:spacing w:after="0"/>
            <w:rPr>
              <w:rFonts w:asciiTheme="minorHAnsi" w:eastAsiaTheme="minorEastAsia" w:hAnsiTheme="minorHAnsi" w:cstheme="minorBidi"/>
              <w:b w:val="0"/>
              <w:lang w:val="es-MX"/>
            </w:rPr>
          </w:pPr>
          <w:hyperlink w:anchor="_Toc20918229" w:history="1">
            <w:r w:rsidR="001D45CC" w:rsidRPr="00952DDD">
              <w:rPr>
                <w:rStyle w:val="Hipervnculo"/>
                <w:rFonts w:cstheme="minorHAnsi"/>
                <w:lang w:val="es-MX"/>
              </w:rPr>
              <w:t>4.</w:t>
            </w:r>
            <w:r w:rsidR="001D45CC">
              <w:rPr>
                <w:rFonts w:asciiTheme="minorHAnsi" w:eastAsiaTheme="minorEastAsia" w:hAnsiTheme="minorHAnsi" w:cstheme="minorBidi"/>
                <w:b w:val="0"/>
                <w:lang w:val="es-MX"/>
              </w:rPr>
              <w:tab/>
            </w:r>
            <w:r w:rsidR="001D45CC" w:rsidRPr="00952DDD">
              <w:rPr>
                <w:rStyle w:val="Hipervnculo"/>
                <w:rFonts w:cstheme="minorHAnsi"/>
                <w:lang w:val="es-MX"/>
              </w:rPr>
              <w:t>Relación de formatos de la Oferta Económica.</w:t>
            </w:r>
            <w:r w:rsidR="001D45CC">
              <w:rPr>
                <w:webHidden/>
              </w:rPr>
              <w:tab/>
            </w:r>
            <w:r w:rsidR="001D45CC">
              <w:rPr>
                <w:webHidden/>
              </w:rPr>
              <w:fldChar w:fldCharType="begin"/>
            </w:r>
            <w:r w:rsidR="001D45CC">
              <w:rPr>
                <w:webHidden/>
              </w:rPr>
              <w:instrText xml:space="preserve"> PAGEREF _Toc20918229 \h </w:instrText>
            </w:r>
            <w:r w:rsidR="001D45CC">
              <w:rPr>
                <w:webHidden/>
              </w:rPr>
            </w:r>
            <w:r w:rsidR="001D45CC">
              <w:rPr>
                <w:webHidden/>
              </w:rPr>
              <w:fldChar w:fldCharType="separate"/>
            </w:r>
            <w:r w:rsidR="001D45CC">
              <w:rPr>
                <w:webHidden/>
              </w:rPr>
              <w:t>3</w:t>
            </w:r>
            <w:r w:rsidR="001D45CC">
              <w:rPr>
                <w:webHidden/>
              </w:rPr>
              <w:fldChar w:fldCharType="end"/>
            </w:r>
          </w:hyperlink>
        </w:p>
        <w:p w14:paraId="001D5DA5" w14:textId="1AC4500D" w:rsidR="00B92D9D" w:rsidRPr="00B92D9D" w:rsidRDefault="00B92D9D" w:rsidP="00E64CED">
          <w:pPr>
            <w:spacing w:after="0"/>
            <w:rPr>
              <w:rFonts w:asciiTheme="minorHAnsi" w:hAnsiTheme="minorHAnsi" w:cstheme="minorHAnsi"/>
              <w:lang w:val="es-MX"/>
            </w:rPr>
          </w:pPr>
          <w:r w:rsidRPr="00B92D9D">
            <w:rPr>
              <w:rFonts w:asciiTheme="minorHAnsi" w:hAnsiTheme="minorHAnsi" w:cstheme="minorHAnsi"/>
              <w:lang w:val="es-MX"/>
            </w:rPr>
            <w:fldChar w:fldCharType="end"/>
          </w:r>
        </w:p>
      </w:sdtContent>
    </w:sdt>
    <w:p w14:paraId="001D5DA6" w14:textId="77777777" w:rsidR="00B92D9D" w:rsidRPr="00B92D9D" w:rsidRDefault="00B92D9D" w:rsidP="00E64CED">
      <w:pPr>
        <w:spacing w:after="0"/>
        <w:rPr>
          <w:rFonts w:asciiTheme="minorHAnsi" w:hAnsiTheme="minorHAnsi" w:cstheme="minorHAnsi"/>
          <w:lang w:val="es-MX"/>
        </w:rPr>
      </w:pPr>
      <w:r w:rsidRPr="00B92D9D">
        <w:rPr>
          <w:rFonts w:asciiTheme="minorHAnsi" w:hAnsiTheme="minorHAnsi" w:cstheme="minorHAnsi"/>
          <w:lang w:val="es-MX"/>
        </w:rPr>
        <w:br w:type="page"/>
      </w:r>
    </w:p>
    <w:p w14:paraId="001D5DA7" w14:textId="77777777" w:rsidR="00B92D9D" w:rsidRPr="00B92D9D" w:rsidRDefault="00B92D9D" w:rsidP="00E64CED">
      <w:pPr>
        <w:spacing w:after="0"/>
        <w:rPr>
          <w:rFonts w:asciiTheme="minorHAnsi" w:hAnsiTheme="minorHAnsi" w:cstheme="minorHAnsi"/>
          <w:lang w:val="es-MX"/>
        </w:rPr>
      </w:pPr>
    </w:p>
    <w:p w14:paraId="001D5DA8" w14:textId="62BBC3C9" w:rsidR="00B92D9D" w:rsidRPr="00B92D9D" w:rsidRDefault="00B92D9D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B92D9D">
        <w:rPr>
          <w:rFonts w:asciiTheme="minorHAnsi" w:hAnsiTheme="minorHAnsi" w:cstheme="minorHAnsi"/>
          <w:lang w:val="es-MX"/>
        </w:rPr>
        <w:t xml:space="preserve">Para la integración de la </w:t>
      </w:r>
      <w:r w:rsidR="00293ADF">
        <w:rPr>
          <w:rFonts w:asciiTheme="minorHAnsi" w:hAnsiTheme="minorHAnsi" w:cstheme="minorHAnsi"/>
          <w:lang w:val="es-MX"/>
        </w:rPr>
        <w:t>Oferta</w:t>
      </w:r>
      <w:r w:rsidRPr="00B92D9D">
        <w:rPr>
          <w:rFonts w:asciiTheme="minorHAnsi" w:hAnsiTheme="minorHAnsi" w:cstheme="minorHAnsi"/>
          <w:lang w:val="es-MX"/>
        </w:rPr>
        <w:t xml:space="preserve"> Económica, el Licitante deberá presentar la información que se describe a continuación:</w:t>
      </w:r>
    </w:p>
    <w:p w14:paraId="00182FCB" w14:textId="77777777" w:rsidR="00E64CED" w:rsidRDefault="00E64CED" w:rsidP="00E64CED">
      <w:pPr>
        <w:pStyle w:val="Ttulo1"/>
        <w:keepLines w:val="0"/>
        <w:widowControl/>
        <w:spacing w:before="0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bookmarkStart w:id="0" w:name="_Toc20918226"/>
    </w:p>
    <w:p w14:paraId="001D5DAA" w14:textId="5C74928C" w:rsidR="00B92D9D" w:rsidRPr="00B92D9D" w:rsidRDefault="00B92D9D" w:rsidP="00E64CED">
      <w:pPr>
        <w:pStyle w:val="Ttulo1"/>
        <w:keepLines w:val="0"/>
        <w:widowControl/>
        <w:numPr>
          <w:ilvl w:val="0"/>
          <w:numId w:val="5"/>
        </w:numPr>
        <w:spacing w:before="0"/>
        <w:ind w:left="567" w:hanging="567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r w:rsidRPr="00B92D9D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Carta de la </w:t>
      </w:r>
      <w:r w:rsidR="00293ADF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Oferta</w:t>
      </w:r>
      <w:r w:rsidRPr="00B92D9D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 Económica.</w:t>
      </w:r>
      <w:bookmarkEnd w:id="0"/>
    </w:p>
    <w:p w14:paraId="001D5DAB" w14:textId="77777777" w:rsidR="00B92D9D" w:rsidRDefault="00B92D9D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</w:p>
    <w:p w14:paraId="001D5DAC" w14:textId="1904A793" w:rsidR="00B92D9D" w:rsidRDefault="00B92D9D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B92D9D">
        <w:rPr>
          <w:rFonts w:asciiTheme="minorHAnsi" w:hAnsiTheme="minorHAnsi" w:cstheme="minorHAnsi"/>
          <w:lang w:val="es-MX"/>
        </w:rPr>
        <w:t xml:space="preserve">El Licitante deberá presentar dentro del identificador </w:t>
      </w:r>
      <w:r w:rsidR="00F26BC9">
        <w:rPr>
          <w:rFonts w:asciiTheme="minorHAnsi" w:hAnsiTheme="minorHAnsi" w:cstheme="minorHAnsi"/>
          <w:lang w:val="es-MX"/>
        </w:rPr>
        <w:t>IPE-01</w:t>
      </w:r>
      <w:r w:rsidRPr="00B92D9D">
        <w:rPr>
          <w:rFonts w:asciiTheme="minorHAnsi" w:hAnsiTheme="minorHAnsi" w:cstheme="minorHAnsi"/>
          <w:lang w:val="es-MX"/>
        </w:rPr>
        <w:t>, en papel membretado, firmado por el re</w:t>
      </w:r>
      <w:r w:rsidR="00836C21">
        <w:rPr>
          <w:rFonts w:asciiTheme="minorHAnsi" w:hAnsiTheme="minorHAnsi" w:cstheme="minorHAnsi"/>
          <w:lang w:val="es-MX"/>
        </w:rPr>
        <w:t>presentante legal del Licitante</w:t>
      </w:r>
      <w:r w:rsidRPr="00B92D9D">
        <w:rPr>
          <w:rFonts w:asciiTheme="minorHAnsi" w:hAnsiTheme="minorHAnsi" w:cstheme="minorHAnsi"/>
          <w:lang w:val="es-MX"/>
        </w:rPr>
        <w:t xml:space="preserve">, una manifestación bajo protesta de decir verdad en los términos establecidos en el formato </w:t>
      </w:r>
      <w:r w:rsidR="00F26BC9" w:rsidRPr="00E64CED">
        <w:rPr>
          <w:rFonts w:asciiTheme="minorHAnsi" w:hAnsiTheme="minorHAnsi" w:cstheme="minorHAnsi"/>
          <w:b/>
          <w:bCs/>
          <w:lang w:val="es-MX"/>
        </w:rPr>
        <w:t>ECO-01</w:t>
      </w:r>
      <w:r w:rsidRPr="00B92D9D">
        <w:rPr>
          <w:rFonts w:asciiTheme="minorHAnsi" w:hAnsiTheme="minorHAnsi" w:cstheme="minorHAnsi"/>
          <w:lang w:val="es-MX"/>
        </w:rPr>
        <w:t>.</w:t>
      </w:r>
    </w:p>
    <w:p w14:paraId="001D5DAD" w14:textId="77777777" w:rsidR="00B92D9D" w:rsidRPr="00B92D9D" w:rsidRDefault="00B92D9D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</w:p>
    <w:p w14:paraId="001D5DC1" w14:textId="0C956B30" w:rsidR="00B92D9D" w:rsidRPr="00B92D9D" w:rsidRDefault="00B92D9D" w:rsidP="00E64CED">
      <w:pPr>
        <w:pStyle w:val="Ttulo1"/>
        <w:keepLines w:val="0"/>
        <w:widowControl/>
        <w:numPr>
          <w:ilvl w:val="0"/>
          <w:numId w:val="5"/>
        </w:numPr>
        <w:spacing w:before="0"/>
        <w:ind w:left="567" w:hanging="567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bookmarkStart w:id="1" w:name="_Toc20918227"/>
      <w:r w:rsidRPr="00B92D9D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Programa calendarizado de montos para </w:t>
      </w:r>
      <w:r w:rsidR="00F9605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el </w:t>
      </w:r>
      <w:r w:rsidR="00387AB0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suministro de</w:t>
      </w:r>
      <w:r w:rsidR="001F117D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l</w:t>
      </w:r>
      <w:r w:rsidR="00F9605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 B</w:t>
      </w:r>
      <w:r w:rsidR="00387AB0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ien</w:t>
      </w:r>
      <w:r w:rsidRPr="00B92D9D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.</w:t>
      </w:r>
      <w:bookmarkEnd w:id="1"/>
      <w:r w:rsidRPr="00B92D9D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 </w:t>
      </w:r>
    </w:p>
    <w:p w14:paraId="001D5DC2" w14:textId="77777777" w:rsidR="00B92D9D" w:rsidRDefault="00B92D9D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</w:p>
    <w:p w14:paraId="001D5DC3" w14:textId="1A4CB715" w:rsidR="00B92D9D" w:rsidRDefault="00B92D9D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B92D9D">
        <w:rPr>
          <w:rFonts w:asciiTheme="minorHAnsi" w:hAnsiTheme="minorHAnsi" w:cstheme="minorHAnsi"/>
          <w:lang w:val="es-MX"/>
        </w:rPr>
        <w:t xml:space="preserve">El Licitante deberá presentar con un identificador denominado </w:t>
      </w:r>
      <w:r w:rsidR="00F26BC9">
        <w:rPr>
          <w:rFonts w:asciiTheme="minorHAnsi" w:hAnsiTheme="minorHAnsi" w:cstheme="minorHAnsi"/>
          <w:lang w:val="es-MX"/>
        </w:rPr>
        <w:t>IPE-02</w:t>
      </w:r>
      <w:r w:rsidRPr="00B92D9D">
        <w:rPr>
          <w:rFonts w:asciiTheme="minorHAnsi" w:hAnsiTheme="minorHAnsi" w:cstheme="minorHAnsi"/>
          <w:lang w:val="es-MX"/>
        </w:rPr>
        <w:t xml:space="preserve"> el Programa Calendarizado de Montos para</w:t>
      </w:r>
      <w:r w:rsidR="00F96054">
        <w:rPr>
          <w:rFonts w:asciiTheme="minorHAnsi" w:hAnsiTheme="minorHAnsi" w:cstheme="minorHAnsi"/>
          <w:lang w:val="es-MX"/>
        </w:rPr>
        <w:t xml:space="preserve"> el suministro de los bienes</w:t>
      </w:r>
      <w:r w:rsidR="00085ADE">
        <w:rPr>
          <w:rFonts w:asciiTheme="minorHAnsi" w:hAnsiTheme="minorHAnsi" w:cstheme="minorHAnsi"/>
          <w:lang w:val="es-MX"/>
        </w:rPr>
        <w:t xml:space="preserve"> a precio unitario</w:t>
      </w:r>
      <w:r w:rsidRPr="00B92D9D">
        <w:rPr>
          <w:rFonts w:asciiTheme="minorHAnsi" w:hAnsiTheme="minorHAnsi" w:cstheme="minorHAnsi"/>
          <w:lang w:val="es-MX"/>
        </w:rPr>
        <w:t xml:space="preserve">, utilizando el formato </w:t>
      </w:r>
      <w:r w:rsidR="00F26BC9" w:rsidRPr="00E64CED">
        <w:rPr>
          <w:rFonts w:asciiTheme="minorHAnsi" w:hAnsiTheme="minorHAnsi" w:cstheme="minorHAnsi"/>
          <w:b/>
          <w:bCs/>
          <w:lang w:val="es-MX"/>
        </w:rPr>
        <w:t>ECO-02</w:t>
      </w:r>
      <w:r w:rsidRPr="00B92D9D">
        <w:rPr>
          <w:rFonts w:asciiTheme="minorHAnsi" w:hAnsiTheme="minorHAnsi" w:cstheme="minorHAnsi"/>
          <w:lang w:val="es-MX"/>
        </w:rPr>
        <w:t xml:space="preserve">, y desglosado por </w:t>
      </w:r>
      <w:r w:rsidR="00460F6D">
        <w:rPr>
          <w:rFonts w:asciiTheme="minorHAnsi" w:hAnsiTheme="minorHAnsi" w:cstheme="minorHAnsi"/>
          <w:lang w:val="es-MX"/>
        </w:rPr>
        <w:t>mes</w:t>
      </w:r>
      <w:r w:rsidRPr="00B92D9D">
        <w:rPr>
          <w:rFonts w:asciiTheme="minorHAnsi" w:hAnsiTheme="minorHAnsi" w:cstheme="minorHAnsi"/>
          <w:lang w:val="es-MX"/>
        </w:rPr>
        <w:t>.</w:t>
      </w:r>
    </w:p>
    <w:p w14:paraId="5C03858A" w14:textId="77777777" w:rsidR="00BA26B0" w:rsidRDefault="00BA26B0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</w:p>
    <w:p w14:paraId="1798A8E9" w14:textId="7BC5E226" w:rsidR="00E90349" w:rsidRPr="00BA26B0" w:rsidRDefault="00E90349" w:rsidP="00E64CED">
      <w:pPr>
        <w:pStyle w:val="Ttulo1"/>
        <w:keepLines w:val="0"/>
        <w:widowControl/>
        <w:numPr>
          <w:ilvl w:val="0"/>
          <w:numId w:val="5"/>
        </w:numPr>
        <w:spacing w:before="0"/>
        <w:ind w:left="567" w:hanging="567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bookmarkStart w:id="2" w:name="_Toc20918229"/>
      <w:r w:rsidRPr="00BA26B0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Relación de formatos de la </w:t>
      </w:r>
      <w:r w:rsidR="00293ADF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Oferta</w:t>
      </w:r>
      <w:r w:rsidR="00293ADF" w:rsidRPr="00BA26B0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 </w:t>
      </w:r>
      <w:r w:rsidRPr="00BA26B0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Económica.</w:t>
      </w:r>
      <w:bookmarkEnd w:id="2"/>
    </w:p>
    <w:p w14:paraId="50062A7C" w14:textId="5ECDBEA9" w:rsidR="00E90349" w:rsidRDefault="00E90349" w:rsidP="00E64CED">
      <w:pPr>
        <w:spacing w:after="0"/>
        <w:rPr>
          <w:rFonts w:asciiTheme="minorHAnsi" w:hAnsiTheme="minorHAnsi" w:cstheme="minorHAnsi"/>
          <w:lang w:val="es-MX"/>
        </w:rPr>
      </w:pPr>
    </w:p>
    <w:p w14:paraId="148F189B" w14:textId="7181B60D" w:rsidR="00BA26B0" w:rsidRDefault="00BA26B0" w:rsidP="00E64CED">
      <w:pPr>
        <w:spacing w:after="0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t xml:space="preserve">A continuación, se incluye un cuadro en el que se relaciona el formato que debe incluirse como parte de la </w:t>
      </w:r>
      <w:r w:rsidR="00293ADF">
        <w:rPr>
          <w:rFonts w:asciiTheme="minorHAnsi" w:hAnsiTheme="minorHAnsi" w:cstheme="minorHAnsi"/>
          <w:lang w:val="es-MX"/>
        </w:rPr>
        <w:t xml:space="preserve">Oferta </w:t>
      </w:r>
      <w:r>
        <w:rPr>
          <w:rFonts w:asciiTheme="minorHAnsi" w:hAnsiTheme="minorHAnsi" w:cstheme="minorHAnsi"/>
          <w:lang w:val="es-MX"/>
        </w:rPr>
        <w:t>Económica y el identificador donde debe ubicarse.</w:t>
      </w:r>
    </w:p>
    <w:p w14:paraId="2526793F" w14:textId="77777777" w:rsidR="00E90349" w:rsidRDefault="00E90349" w:rsidP="00E64CED">
      <w:pPr>
        <w:spacing w:after="0"/>
        <w:rPr>
          <w:rFonts w:asciiTheme="minorHAnsi" w:hAnsiTheme="minorHAnsi" w:cstheme="minorHAnsi"/>
          <w:lang w:val="es-MX"/>
        </w:rPr>
      </w:pPr>
    </w:p>
    <w:tbl>
      <w:tblPr>
        <w:tblW w:w="87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1"/>
        <w:gridCol w:w="4562"/>
        <w:gridCol w:w="1916"/>
      </w:tblGrid>
      <w:tr w:rsidR="00E64CED" w:rsidRPr="00E64CED" w14:paraId="05BBF536" w14:textId="77777777" w:rsidTr="00E64CED">
        <w:trPr>
          <w:trHeight w:val="869"/>
          <w:tblHeader/>
          <w:jc w:val="center"/>
        </w:trPr>
        <w:tc>
          <w:tcPr>
            <w:tcW w:w="2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EF9B" w14:textId="18320072" w:rsidR="00E90349" w:rsidRPr="00E64CED" w:rsidRDefault="00E90349" w:rsidP="00E64CED">
            <w:pPr>
              <w:widowControl/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val="es-MX"/>
              </w:rPr>
            </w:pPr>
            <w:r w:rsidRPr="00E64CED">
              <w:rPr>
                <w:rFonts w:asciiTheme="minorHAnsi" w:eastAsia="Times New Roman" w:hAnsiTheme="minorHAnsi" w:cstheme="minorHAnsi"/>
                <w:b/>
                <w:bCs/>
                <w:lang w:val="es-MX"/>
              </w:rPr>
              <w:t xml:space="preserve">Identificador de la </w:t>
            </w:r>
            <w:r w:rsidR="00293ADF" w:rsidRPr="00E64CED">
              <w:rPr>
                <w:rFonts w:asciiTheme="minorHAnsi" w:eastAsia="Times New Roman" w:hAnsiTheme="minorHAnsi" w:cstheme="minorHAnsi"/>
                <w:b/>
                <w:bCs/>
                <w:lang w:val="es-MX"/>
              </w:rPr>
              <w:t xml:space="preserve">Oferta </w:t>
            </w:r>
            <w:r w:rsidRPr="00E64CED">
              <w:rPr>
                <w:rFonts w:asciiTheme="minorHAnsi" w:eastAsia="Times New Roman" w:hAnsiTheme="minorHAnsi" w:cstheme="minorHAnsi"/>
                <w:b/>
                <w:bCs/>
                <w:lang w:val="es-MX"/>
              </w:rPr>
              <w:t>Económica</w:t>
            </w:r>
          </w:p>
        </w:tc>
        <w:tc>
          <w:tcPr>
            <w:tcW w:w="45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0C76" w14:textId="77777777" w:rsidR="00E90349" w:rsidRPr="00E64CED" w:rsidRDefault="00E90349" w:rsidP="00E64CED">
            <w:pPr>
              <w:widowControl/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val="es-MX"/>
              </w:rPr>
            </w:pPr>
            <w:r w:rsidRPr="00E64CED">
              <w:rPr>
                <w:rFonts w:asciiTheme="minorHAnsi" w:eastAsia="Times New Roman" w:hAnsiTheme="minorHAnsi" w:cstheme="minorHAnsi"/>
                <w:b/>
                <w:bCs/>
                <w:lang w:val="es-MX"/>
              </w:rPr>
              <w:t>Descripción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EE26" w14:textId="77777777" w:rsidR="00E90349" w:rsidRPr="00E64CED" w:rsidRDefault="00E90349" w:rsidP="00E64CED">
            <w:pPr>
              <w:widowControl/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val="es-MX"/>
              </w:rPr>
            </w:pPr>
            <w:r w:rsidRPr="00E64CED">
              <w:rPr>
                <w:rFonts w:asciiTheme="minorHAnsi" w:eastAsia="Times New Roman" w:hAnsiTheme="minorHAnsi" w:cstheme="minorHAnsi"/>
                <w:b/>
                <w:bCs/>
                <w:lang w:val="es-MX"/>
              </w:rPr>
              <w:t>Formato</w:t>
            </w:r>
          </w:p>
        </w:tc>
      </w:tr>
      <w:tr w:rsidR="00E90349" w:rsidRPr="00E90349" w14:paraId="264F6227" w14:textId="77777777" w:rsidTr="00E64CED">
        <w:trPr>
          <w:trHeight w:val="529"/>
          <w:jc w:val="center"/>
        </w:trPr>
        <w:tc>
          <w:tcPr>
            <w:tcW w:w="2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BE16" w14:textId="0BB7EC2E" w:rsidR="00E90349" w:rsidRPr="00BA26B0" w:rsidRDefault="00F26BC9" w:rsidP="00E64CED">
            <w:pPr>
              <w:widowControl/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val="es-MX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val="es-MX"/>
              </w:rPr>
              <w:t>IPE-01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FE94" w14:textId="5147C24C" w:rsidR="00E90349" w:rsidRPr="00BA26B0" w:rsidRDefault="00E90349" w:rsidP="00E64CED">
            <w:pPr>
              <w:widowControl/>
              <w:spacing w:after="0"/>
              <w:jc w:val="both"/>
              <w:rPr>
                <w:rFonts w:asciiTheme="minorHAnsi" w:eastAsia="Times New Roman" w:hAnsiTheme="minorHAnsi" w:cstheme="minorHAnsi"/>
                <w:color w:val="000000"/>
                <w:lang w:val="es-MX"/>
              </w:rPr>
            </w:pPr>
            <w:r w:rsidRPr="00BA26B0">
              <w:rPr>
                <w:rFonts w:asciiTheme="minorHAnsi" w:eastAsia="Times New Roman" w:hAnsiTheme="minorHAnsi" w:cstheme="minorHAnsi"/>
                <w:color w:val="000000"/>
                <w:lang w:val="es-MX"/>
              </w:rPr>
              <w:t xml:space="preserve">Manifestaciones </w:t>
            </w:r>
            <w:r w:rsidR="00293ADF">
              <w:rPr>
                <w:rFonts w:asciiTheme="minorHAnsi" w:eastAsia="Times New Roman" w:hAnsiTheme="minorHAnsi" w:cstheme="minorHAnsi"/>
                <w:color w:val="000000"/>
                <w:lang w:val="es-MX"/>
              </w:rPr>
              <w:t>Oferta</w:t>
            </w:r>
            <w:r w:rsidR="00293ADF" w:rsidRPr="00BA26B0">
              <w:rPr>
                <w:rFonts w:asciiTheme="minorHAnsi" w:eastAsia="Times New Roman" w:hAnsiTheme="minorHAnsi" w:cstheme="minorHAnsi"/>
                <w:color w:val="000000"/>
                <w:lang w:val="es-MX"/>
              </w:rPr>
              <w:t xml:space="preserve"> </w:t>
            </w:r>
            <w:r w:rsidRPr="00BA26B0">
              <w:rPr>
                <w:rFonts w:asciiTheme="minorHAnsi" w:eastAsia="Times New Roman" w:hAnsiTheme="minorHAnsi" w:cstheme="minorHAnsi"/>
                <w:color w:val="000000"/>
                <w:lang w:val="es-MX"/>
              </w:rPr>
              <w:t>Económica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52A2A" w14:textId="29EC4EDE" w:rsidR="00E90349" w:rsidRPr="00BA26B0" w:rsidRDefault="00F26BC9" w:rsidP="00E64CED">
            <w:pPr>
              <w:widowControl/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s-MX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val="es-MX"/>
              </w:rPr>
              <w:t>ECO-01</w:t>
            </w:r>
          </w:p>
        </w:tc>
      </w:tr>
      <w:tr w:rsidR="00E90349" w:rsidRPr="00E90349" w14:paraId="1BB5747E" w14:textId="77777777" w:rsidTr="00E138EE">
        <w:trPr>
          <w:trHeight w:val="852"/>
          <w:jc w:val="center"/>
        </w:trPr>
        <w:tc>
          <w:tcPr>
            <w:tcW w:w="2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8352" w14:textId="699A704A" w:rsidR="00E90349" w:rsidRPr="00BA26B0" w:rsidRDefault="00F26BC9" w:rsidP="00E64CED">
            <w:pPr>
              <w:widowControl/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val="es-MX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val="es-MX"/>
              </w:rPr>
              <w:t>IPE-02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DF7F" w14:textId="6D8B213E" w:rsidR="00E90349" w:rsidRPr="00BA26B0" w:rsidRDefault="00E90349" w:rsidP="00E64CED">
            <w:pPr>
              <w:widowControl/>
              <w:spacing w:after="0"/>
              <w:jc w:val="both"/>
              <w:rPr>
                <w:rFonts w:asciiTheme="minorHAnsi" w:eastAsia="Times New Roman" w:hAnsiTheme="minorHAnsi" w:cstheme="minorHAnsi"/>
                <w:color w:val="000000"/>
                <w:lang w:val="es-MX"/>
              </w:rPr>
            </w:pPr>
            <w:r w:rsidRPr="00BA26B0">
              <w:rPr>
                <w:rFonts w:asciiTheme="minorHAnsi" w:eastAsia="Times New Roman" w:hAnsiTheme="minorHAnsi" w:cstheme="minorHAnsi"/>
                <w:color w:val="000000"/>
                <w:lang w:val="es-MX"/>
              </w:rPr>
              <w:t xml:space="preserve">Programa Calendarizado de Montos </w:t>
            </w:r>
            <w:r w:rsidR="00234BE6">
              <w:rPr>
                <w:rFonts w:asciiTheme="minorHAnsi" w:eastAsia="Times New Roman" w:hAnsiTheme="minorHAnsi" w:cstheme="minorHAnsi"/>
                <w:color w:val="000000"/>
                <w:lang w:val="es-MX"/>
              </w:rPr>
              <w:t>para el suministro del Bien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9C488" w14:textId="64D2B853" w:rsidR="00E90349" w:rsidRPr="00BA26B0" w:rsidRDefault="00F26BC9" w:rsidP="00E64CED">
            <w:pPr>
              <w:widowControl/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val="es-MX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val="es-MX"/>
              </w:rPr>
              <w:t>ECO-02</w:t>
            </w:r>
          </w:p>
        </w:tc>
      </w:tr>
    </w:tbl>
    <w:p w14:paraId="4D92FA8B" w14:textId="08F6BEF2" w:rsidR="00E90349" w:rsidRDefault="00E90349" w:rsidP="00E64CED">
      <w:pPr>
        <w:spacing w:after="0"/>
        <w:rPr>
          <w:rFonts w:asciiTheme="minorHAnsi" w:hAnsiTheme="minorHAnsi" w:cstheme="minorHAnsi"/>
          <w:lang w:val="es-MX"/>
        </w:rPr>
      </w:pPr>
    </w:p>
    <w:p w14:paraId="7D07F73E" w14:textId="4F9C4DBB" w:rsidR="00E64CED" w:rsidRPr="00B92D9D" w:rsidRDefault="00E64CED" w:rsidP="00E64CED">
      <w:pPr>
        <w:spacing w:after="0"/>
        <w:jc w:val="center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t>* - *- * - *- *</w:t>
      </w:r>
    </w:p>
    <w:sectPr w:rsidR="00E64CED" w:rsidRPr="00B92D9D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FE82E" w14:textId="77777777" w:rsidR="0064151F" w:rsidRDefault="0064151F" w:rsidP="00B92D9D">
      <w:pPr>
        <w:spacing w:after="0" w:line="240" w:lineRule="auto"/>
      </w:pPr>
      <w:r>
        <w:separator/>
      </w:r>
    </w:p>
  </w:endnote>
  <w:endnote w:type="continuationSeparator" w:id="0">
    <w:p w14:paraId="72310A35" w14:textId="77777777" w:rsidR="0064151F" w:rsidRDefault="0064151F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5CC" w:rsidRPr="001D45CC">
          <w:rPr>
            <w:noProof/>
            <w:lang w:val="es-ES"/>
          </w:rPr>
          <w:t>3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42373" w14:textId="77777777" w:rsidR="0064151F" w:rsidRDefault="0064151F" w:rsidP="00B92D9D">
      <w:pPr>
        <w:spacing w:after="0" w:line="240" w:lineRule="auto"/>
      </w:pPr>
      <w:r>
        <w:separator/>
      </w:r>
    </w:p>
  </w:footnote>
  <w:footnote w:type="continuationSeparator" w:id="0">
    <w:p w14:paraId="0207C57E" w14:textId="77777777" w:rsidR="0064151F" w:rsidRDefault="0064151F" w:rsidP="00B9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2241CDC0" w:rsidR="00B92D9D" w:rsidRPr="0099244F" w:rsidRDefault="002D6EB6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3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3ADB00F" w14:textId="7EC2FA98" w:rsidR="00836C21" w:rsidRPr="002D6EB6" w:rsidRDefault="00836C21" w:rsidP="00836C21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Intern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acional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No</w:t>
    </w:r>
    <w:r w:rsidR="002D6EB6">
      <w:rPr>
        <w:rFonts w:ascii="Verdana" w:eastAsia="Verdana" w:hAnsi="Verdana" w:cs="Verdana"/>
        <w:b/>
        <w:color w:val="000000"/>
        <w:sz w:val="18"/>
        <w:szCs w:val="18"/>
        <w:lang w:val="es-MX"/>
      </w:rPr>
      <w:t>. [</w:t>
    </w:r>
    <w:r w:rsidR="002D6EB6" w:rsidRPr="002D6EB6">
      <w:rPr>
        <w:rFonts w:ascii="Verdana" w:eastAsia="Verdana" w:hAnsi="Verdana" w:cs="Verdana"/>
        <w:b/>
        <w:color w:val="000000"/>
        <w:sz w:val="18"/>
        <w:szCs w:val="18"/>
        <w:lang w:val="es-MX"/>
      </w:rPr>
      <w:t>•]</w:t>
    </w:r>
  </w:p>
  <w:p w14:paraId="194816C7" w14:textId="77777777" w:rsidR="00836C21" w:rsidRPr="002D6EB6" w:rsidRDefault="00836C21" w:rsidP="00836C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p w14:paraId="001D5DED" w14:textId="77777777" w:rsidR="00B92D9D" w:rsidRPr="002D6EB6" w:rsidRDefault="00B92D9D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3"/>
  <w:p w14:paraId="001D5DEE" w14:textId="77777777" w:rsidR="00B92D9D" w:rsidRPr="002D6EB6" w:rsidRDefault="00B92D9D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00D7D251" w:rsidR="007B6B56" w:rsidRPr="0099244F" w:rsidRDefault="002D6EB6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la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1D5DF3" w14:textId="4756B688" w:rsidR="007B6B56" w:rsidRDefault="007B6B56" w:rsidP="0073572E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836C21">
      <w:rPr>
        <w:rFonts w:ascii="Verdana" w:eastAsia="Verdana" w:hAnsi="Verdana" w:cs="Verdana"/>
        <w:b/>
        <w:color w:val="000000"/>
        <w:sz w:val="18"/>
        <w:szCs w:val="18"/>
        <w:lang w:val="es-MX"/>
      </w:rPr>
      <w:t>Intern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acional </w:t>
    </w:r>
    <w:r w:rsidR="00836C21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2D6EB6" w:rsidRPr="002D6EB6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251256"/>
    <w:multiLevelType w:val="hybridMultilevel"/>
    <w:tmpl w:val="446C359E"/>
    <w:lvl w:ilvl="0" w:tplc="1206E6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117CA"/>
    <w:rsid w:val="000855C5"/>
    <w:rsid w:val="00085ADE"/>
    <w:rsid w:val="000A64A0"/>
    <w:rsid w:val="001216AE"/>
    <w:rsid w:val="00150AEA"/>
    <w:rsid w:val="001B786A"/>
    <w:rsid w:val="001D39A2"/>
    <w:rsid w:val="001D45CC"/>
    <w:rsid w:val="001F117D"/>
    <w:rsid w:val="00234BE6"/>
    <w:rsid w:val="002350DC"/>
    <w:rsid w:val="00281FDE"/>
    <w:rsid w:val="00286098"/>
    <w:rsid w:val="00293ADF"/>
    <w:rsid w:val="002D6EB6"/>
    <w:rsid w:val="002E19EB"/>
    <w:rsid w:val="002F3231"/>
    <w:rsid w:val="00300ACF"/>
    <w:rsid w:val="00306B6C"/>
    <w:rsid w:val="00387AB0"/>
    <w:rsid w:val="00400642"/>
    <w:rsid w:val="004479A3"/>
    <w:rsid w:val="00460F6D"/>
    <w:rsid w:val="00493A93"/>
    <w:rsid w:val="00495771"/>
    <w:rsid w:val="004D5CF1"/>
    <w:rsid w:val="004E03B9"/>
    <w:rsid w:val="00551A86"/>
    <w:rsid w:val="00552B53"/>
    <w:rsid w:val="005B2A0A"/>
    <w:rsid w:val="005B6CA0"/>
    <w:rsid w:val="005C7D4D"/>
    <w:rsid w:val="005E780B"/>
    <w:rsid w:val="0064151F"/>
    <w:rsid w:val="0066164C"/>
    <w:rsid w:val="006A3922"/>
    <w:rsid w:val="006E416B"/>
    <w:rsid w:val="006F5635"/>
    <w:rsid w:val="00713268"/>
    <w:rsid w:val="007217CB"/>
    <w:rsid w:val="00722B08"/>
    <w:rsid w:val="00726890"/>
    <w:rsid w:val="0073572E"/>
    <w:rsid w:val="007376A3"/>
    <w:rsid w:val="007426D1"/>
    <w:rsid w:val="007718FE"/>
    <w:rsid w:val="007B6B56"/>
    <w:rsid w:val="00836C21"/>
    <w:rsid w:val="0087240E"/>
    <w:rsid w:val="008B2C3A"/>
    <w:rsid w:val="008E4EA4"/>
    <w:rsid w:val="00944540"/>
    <w:rsid w:val="009A27C1"/>
    <w:rsid w:val="009E6006"/>
    <w:rsid w:val="009F222F"/>
    <w:rsid w:val="00A026AA"/>
    <w:rsid w:val="00A26117"/>
    <w:rsid w:val="00A4168F"/>
    <w:rsid w:val="00AB5BFB"/>
    <w:rsid w:val="00B92D9D"/>
    <w:rsid w:val="00BA26B0"/>
    <w:rsid w:val="00BA45FF"/>
    <w:rsid w:val="00C20E2A"/>
    <w:rsid w:val="00C62DEE"/>
    <w:rsid w:val="00CC0706"/>
    <w:rsid w:val="00CE49B7"/>
    <w:rsid w:val="00D62623"/>
    <w:rsid w:val="00D71172"/>
    <w:rsid w:val="00E03A8E"/>
    <w:rsid w:val="00E138EE"/>
    <w:rsid w:val="00E464E8"/>
    <w:rsid w:val="00E56847"/>
    <w:rsid w:val="00E64CED"/>
    <w:rsid w:val="00E90349"/>
    <w:rsid w:val="00EE28BF"/>
    <w:rsid w:val="00F02256"/>
    <w:rsid w:val="00F06142"/>
    <w:rsid w:val="00F26BC9"/>
    <w:rsid w:val="00F96054"/>
    <w:rsid w:val="00FC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B05C7D9-8940-48F9-894F-1C4D0CF4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3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3ADF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BD72D-35ED-4CD4-A8A8-834D254B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Usuario156</dc:creator>
  <cp:keywords/>
  <dc:description/>
  <cp:lastModifiedBy>Felipe Alonso Creus Parrilla</cp:lastModifiedBy>
  <cp:revision>2</cp:revision>
  <cp:lastPrinted>2019-04-30T04:57:00Z</cp:lastPrinted>
  <dcterms:created xsi:type="dcterms:W3CDTF">2020-09-30T10:09:00Z</dcterms:created>
  <dcterms:modified xsi:type="dcterms:W3CDTF">2020-09-30T10:09:00Z</dcterms:modified>
</cp:coreProperties>
</file>